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5DC" w:rsidRPr="009235DC" w:rsidRDefault="009235DC" w:rsidP="009235DC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> Lectures by the subject teacher are very regular. A total of 160 students responded to this question, and 40 agreed, 42 agreed, and only three disagreed.</w:t>
      </w: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>In response to this question, 34 students agreed and 50 disagreed, which indicates a very good experience attending this lecture.</w:t>
      </w: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>When asked if they agreed or disagreed with the academic style, 39 students disagreed, 3 students completely agreed, and 1 student disagreed.</w:t>
      </w: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>With 59 students agreeing, 57 students agreeing, and 33 students disagreeing, there are enough complaints and interesting answers on practical examples to support the current topic.</w:t>
      </w: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>During his/her lectures, there was a learning atmosphere in which 46 students fully agreed, 55 students agreed, and 6 students disagreed.</w:t>
      </w: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>The majority of students disagree with the answer that they do not provide guidance for career improvement, with seven students agreeing and 104 completely disagreeing with this statement.</w:t>
      </w: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>There are 97 students who agree and 51 students who disagree with this statement: the given assignment is very practical</w:t>
      </w: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>Therefore, the above findings have been gathered from students for professors and many professors do not give notice as the suggestions of students are not received on time.</w:t>
      </w: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 xml:space="preserve">Information sent to students by letter is posted on the notice board and posted on the </w:t>
      </w:r>
      <w:proofErr w:type="spellStart"/>
      <w:r w:rsidRPr="009235DC">
        <w:rPr>
          <w:rFonts w:ascii="Times New Roman" w:eastAsia="Times New Roman" w:hAnsi="Times New Roman" w:cs="Times New Roman"/>
          <w:color w:val="000000"/>
        </w:rPr>
        <w:t>Whatsapp</w:t>
      </w:r>
      <w:proofErr w:type="spellEnd"/>
      <w:r w:rsidRPr="009235DC">
        <w:rPr>
          <w:rFonts w:ascii="Times New Roman" w:eastAsia="Times New Roman" w:hAnsi="Times New Roman" w:cs="Times New Roman"/>
          <w:color w:val="000000"/>
        </w:rPr>
        <w:t xml:space="preserve"> group, which includes; university websites provide information about admission, enrollment, exams, scholarships, courses, timetables and results.</w:t>
      </w: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235DC" w:rsidRPr="009235DC" w:rsidRDefault="009235DC" w:rsidP="009235D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9235DC">
        <w:rPr>
          <w:rFonts w:ascii="Times New Roman" w:eastAsia="Times New Roman" w:hAnsi="Times New Roman" w:cs="Times New Roman"/>
          <w:color w:val="000000"/>
        </w:rPr>
        <w:t xml:space="preserve">In addition, all kinds of information </w:t>
      </w:r>
      <w:proofErr w:type="gramStart"/>
      <w:r w:rsidRPr="009235DC">
        <w:rPr>
          <w:rFonts w:ascii="Times New Roman" w:eastAsia="Times New Roman" w:hAnsi="Times New Roman" w:cs="Times New Roman"/>
          <w:color w:val="000000"/>
        </w:rPr>
        <w:t>is</w:t>
      </w:r>
      <w:proofErr w:type="gramEnd"/>
      <w:r w:rsidRPr="009235DC">
        <w:rPr>
          <w:rFonts w:ascii="Times New Roman" w:eastAsia="Times New Roman" w:hAnsi="Times New Roman" w:cs="Times New Roman"/>
          <w:color w:val="000000"/>
        </w:rPr>
        <w:t xml:space="preserve"> provided to the professors in the meeting by the office order. </w:t>
      </w:r>
    </w:p>
    <w:p w:rsidR="009235DC" w:rsidRPr="009235DC" w:rsidRDefault="009235DC" w:rsidP="009235DC">
      <w:pPr>
        <w:rPr>
          <w:rFonts w:ascii="Times New Roman" w:hAnsi="Times New Roman" w:cs="Times New Roman"/>
        </w:rPr>
      </w:pPr>
    </w:p>
    <w:p w:rsidR="00000000" w:rsidRDefault="009235DC"/>
    <w:sectPr w:rsidR="00000000" w:rsidSect="00A51B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New York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9235DC"/>
    <w:rsid w:val="00923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Shrut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Company/>
  <LinksUpToDate>false</LinksUpToDate>
  <CharactersWithSpaces>1586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2021-12-29T09:14:00Z</dcterms:created>
  <dcterms:modified xsi:type="dcterms:W3CDTF">2021-12-29T09:15:00Z</dcterms:modified>
</cp:coreProperties>
</file>